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A3493" w14:paraId="7768210B" w14:textId="77777777" w:rsidTr="00DA3493">
        <w:trPr>
          <w:jc w:val="center"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A3493" w14:paraId="0BAAC95C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3493" w14:paraId="3A653C53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A3493" w14:paraId="199679C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2DFB37C0" w14:textId="6F249E11" w:rsidR="00DA3493" w:rsidRDefault="00DA349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3CCA5D2C" w14:textId="6AD0DA2D" w:rsidR="00DA3493" w:rsidRDefault="00DA349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anchor distT="0" distB="0" distL="114300" distR="114300" simplePos="0" relativeHeight="251658240" behindDoc="1" locked="0" layoutInCell="1" allowOverlap="1" wp14:anchorId="490F79F2" wp14:editId="27D4FC20">
                              <wp:simplePos x="0" y="0"/>
                              <wp:positionH relativeFrom="column">
                                <wp:posOffset>1657985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218690" cy="1443990"/>
                              <wp:effectExtent l="0" t="0" r="0" b="3810"/>
                              <wp:wrapTight wrapText="bothSides">
                                <wp:wrapPolygon edited="0">
                                  <wp:start x="0" y="0"/>
                                  <wp:lineTo x="0" y="21372"/>
                                  <wp:lineTo x="21328" y="21372"/>
                                  <wp:lineTo x="21328" y="0"/>
                                  <wp:lineTo x="0" y="0"/>
                                </wp:wrapPolygon>
                              </wp:wrapTight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8690" cy="144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58C7FFBD" w14:textId="77777777" w:rsidR="00DA3493" w:rsidRDefault="00DA349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3493" w14:paraId="12E9B7A7" w14:textId="77777777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3493" w14:paraId="78F69F0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A3493" w14:paraId="70BF39F0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A3493" w14:paraId="18150D5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1FB7DC7" w14:textId="77777777" w:rsidR="00DA3493" w:rsidRDefault="00DA3493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Administration Officer Vacancy</w:t>
                                    </w:r>
                                  </w:p>
                                </w:tc>
                              </w:tr>
                            </w:tbl>
                            <w:p w14:paraId="7AAD9878" w14:textId="77777777" w:rsidR="00DA3493" w:rsidRDefault="00DA349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1EA040" w14:textId="77777777" w:rsidR="00DA3493" w:rsidRDefault="00DA349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3F990D" w14:textId="77777777" w:rsidR="00DA3493" w:rsidRDefault="00DA349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3493" w14:paraId="52A5296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A3493" w14:paraId="55D60AE3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A3493" w14:paraId="6056F7C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ADF428B" w14:textId="05AC474E" w:rsidR="00DA3493" w:rsidRDefault="00DA3493">
                                    <w:pPr>
                                      <w:pStyle w:val="Heading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br/>
                                      <w:t>The CALSAC Committee invites interested applicants to apply for the position of Administration Officer.  Please distribute this to anyone that may have an interest in this role.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br/>
                                      <w:t>Send your applications (no longer than 2 pages) addressing the selection criteria and addressed to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br/>
                                      <w:t>Danae McGregor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br/>
                                      <w:t>CALSAC President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6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3"/>
                                          <w:szCs w:val="23"/>
                                        </w:rPr>
                                        <w:t>admin@calsac.com.au</w:t>
                                      </w:r>
                                    </w:hyperlink>
                                  </w:p>
                                  <w:p w14:paraId="169EACBD" w14:textId="1B596F75" w:rsidR="00DA3493" w:rsidRDefault="00DA3493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202020"/>
                                        <w:sz w:val="21"/>
                                        <w:szCs w:val="21"/>
                                      </w:rPr>
                                      <w:t>Applications are due Thursday 18th March by 5pm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14:paraId="2ED03834" w14:textId="77777777" w:rsidR="00DA3493" w:rsidRPr="00DA3493" w:rsidRDefault="00DA3493">
                                    <w:pPr>
                                      <w:pStyle w:val="Heading1"/>
                                      <w:jc w:val="center"/>
                                      <w:rPr>
                                        <w:rFonts w:eastAsia="Times New Roman"/>
                                        <w:color w:val="auto"/>
                                        <w:sz w:val="32"/>
                                        <w:szCs w:val="32"/>
                                      </w:rPr>
                                    </w:pPr>
                                    <w:r w:rsidRPr="00DA3493"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auto"/>
                                        <w:sz w:val="32"/>
                                        <w:szCs w:val="32"/>
                                      </w:rPr>
                                      <w:t>CAL.S.A.C. Inc – ADMINISTRATION OFFICER</w:t>
                                    </w:r>
                                  </w:p>
                                  <w:p w14:paraId="0508EF79" w14:textId="77777777" w:rsidR="00DA3493" w:rsidRPr="00DA3493" w:rsidRDefault="00DA3493">
                                    <w:pPr>
                                      <w:pStyle w:val="Heading1"/>
                                      <w:rPr>
                                        <w:rFonts w:eastAsia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DA3493">
                                      <w:rPr>
                                        <w:rFonts w:eastAsia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14:paraId="644ED40C" w14:textId="14182EB3" w:rsidR="00DA3493" w:rsidRPr="00DA3493" w:rsidRDefault="00DA3493" w:rsidP="00DA3493">
                                    <w:pPr>
                                      <w:pStyle w:val="Heading1"/>
                                      <w:jc w:val="center"/>
                                      <w:rPr>
                                        <w:rFonts w:eastAsia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DA3493">
                                      <w:rPr>
                                        <w:rFonts w:eastAsia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t>Clerical Award Rates</w:t>
                                    </w:r>
                                    <w:r w:rsidRPr="00DA3493">
                                      <w:rPr>
                                        <w:rFonts w:eastAsia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br/>
                                      <w:t>Approximately 6-8 hours per week</w:t>
                                    </w:r>
                                    <w:r w:rsidRPr="00DA3493">
                                      <w:rPr>
                                        <w:rFonts w:eastAsia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br/>
                                      <w:t>November to April can increase up to 10 hours a week and May to October reduce to 4-5 hours a week</w:t>
                                    </w:r>
                                    <w:r w:rsidRPr="00DA3493">
                                      <w:rPr>
                                        <w:rFonts w:eastAsia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DA3493">
                                      <w:rPr>
                                        <w:rFonts w:eastAsia="Times New Roman"/>
                                        <w:color w:val="auto"/>
                                      </w:rPr>
                                      <w:t> </w:t>
                                    </w:r>
                                    <w:r w:rsidRPr="00DA3493">
                                      <w:rPr>
                                        <w:rFonts w:eastAsia="Times New Roman"/>
                                        <w:color w:val="auto"/>
                                      </w:rPr>
                                      <w:br/>
                                    </w:r>
                                    <w:r w:rsidRPr="00DA3493">
                                      <w:rPr>
                                        <w:rFonts w:eastAsia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t>Flexibility essential in hours worked (some weekends and evenings required)</w:t>
                                    </w:r>
                                    <w:r w:rsidRPr="00DA3493">
                                      <w:rPr>
                                        <w:rFonts w:eastAsia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br/>
                                      <w:t>A set time during the week in the office as well as flexibility of working from home.</w:t>
                                    </w:r>
                                    <w:r w:rsidRPr="00DA3493">
                                      <w:rPr>
                                        <w:rFonts w:eastAsia="Times New Roman"/>
                                        <w:color w:val="auto"/>
                                        <w:sz w:val="24"/>
                                        <w:szCs w:val="24"/>
                                      </w:rPr>
                                      <w:br/>
                                      <w:t>Immediate Start</w:t>
                                    </w:r>
                                    <w:r>
                                      <w:rPr>
                                        <w:rFonts w:eastAsia="Times New Roman"/>
                                        <w:color w:val="0000CD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CD"/>
                                      </w:rPr>
                                      <w:br/>
                                    </w:r>
                                    <w:r w:rsidRPr="00DA3493">
                                      <w:rPr>
                                        <w:rFonts w:eastAsia="Times New Roman"/>
                                        <w:color w:val="0000CD"/>
                                        <w:sz w:val="24"/>
                                        <w:szCs w:val="24"/>
                                      </w:rPr>
                                      <w:t>The Administration Officer becomes an officer of the CAL.S.A.C. Committee as per the Constitution.</w:t>
                                    </w:r>
                                    <w:r>
                                      <w:rPr>
                                        <w:rFonts w:eastAsia="Times New Roman"/>
                                        <w:color w:val="0000CD"/>
                                        <w:sz w:val="24"/>
                                        <w:szCs w:val="24"/>
                                      </w:rPr>
                                      <w:t xml:space="preserve">  Current Working with Children Check will be required.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 w:rsidRPr="00DA3493"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lastRenderedPageBreak/>
                                      <w:t>JOB TASKS &amp; RESPONSIBILITIES</w:t>
                                    </w:r>
                                    <w:r w:rsidRPr="00DA3493">
                                      <w:rPr>
                                        <w:rFonts w:eastAsia="Times New Roman"/>
                                        <w:sz w:val="28"/>
                                        <w:szCs w:val="28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3F29CF5D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Attend all CAL.S.A.C. Inc Council meetings and take minutes of meeting -Meetings are held after hours.</w:t>
                                    </w:r>
                                  </w:p>
                                  <w:p w14:paraId="4204F80E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Update and maintain register containing membership and qualifications of all Financial Members.</w:t>
                                    </w:r>
                                  </w:p>
                                  <w:p w14:paraId="53ACFFAF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Set up and maintain any other registers as required by CAL.S.A.C. Inc.</w:t>
                                    </w:r>
                                  </w:p>
                                  <w:p w14:paraId="2ED9CB2B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Co-ordinate and administer all ACFCC requirements.</w:t>
                                    </w:r>
                                  </w:p>
                                  <w:p w14:paraId="74540E5B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Handle enquiries regarding coaching membership.</w:t>
                                    </w:r>
                                  </w:p>
                                  <w:p w14:paraId="57B79BD0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Set up online programs to receive seminar and course fees and forward information to Treasurer.</w:t>
                                    </w:r>
                                  </w:p>
                                  <w:p w14:paraId="39E163FD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Collate Income/expenditure documents and forward to the Treasurer</w:t>
                                    </w:r>
                                  </w:p>
                                  <w:p w14:paraId="16C5AA31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Maintain and update all stationery supplies.</w:t>
                                    </w:r>
                                  </w:p>
                                  <w:p w14:paraId="381EE601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Organise seminars and mini conference including venue and presenters for Coach updating requirements.</w:t>
                                    </w:r>
                                  </w:p>
                                  <w:p w14:paraId="146A83CA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Prepare E-newsletters/correspondence using Mailchimp</w:t>
                                    </w:r>
                                  </w:p>
                                  <w:p w14:paraId="554EA48A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Update and maintain Website</w:t>
                                    </w:r>
                                  </w:p>
                                  <w:p w14:paraId="450B18E6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Handle all CALS.A.C. Inc. correspondence as directed by the Council.</w:t>
                                    </w:r>
                                  </w:p>
                                  <w:p w14:paraId="55C7166E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Perform any other duties as required from time to time by the CAL.S.A.C. Council.</w:t>
                                    </w:r>
                                  </w:p>
                                  <w:p w14:paraId="51B462DC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</w:rPr>
                                      <w:t>Produce electronic cards for coaches</w:t>
                                    </w:r>
                                  </w:p>
                                  <w:p w14:paraId="10417727" w14:textId="77777777" w:rsidR="00DA3493" w:rsidRDefault="00DA3493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SELECTION CRITERIA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14:paraId="3A84D5DB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  <w:t xml:space="preserve">Must be available for some </w:t>
                                    </w:r>
                                    <w:proofErr w:type="spellStart"/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  <w:t>after hours</w:t>
                                    </w:r>
                                    <w:proofErr w:type="spellEnd"/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  <w:t xml:space="preserve"> work (weekends and evenings)</w:t>
                                    </w:r>
                                  </w:p>
                                  <w:p w14:paraId="150CFF5D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  <w:t>Must possess good communication skills</w:t>
                                    </w:r>
                                  </w:p>
                                  <w:p w14:paraId="2EAD4D3B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  <w:t>Must have a strong desire to be involved in the management of CAL.S.A.C. Inc.</w:t>
                                    </w:r>
                                  </w:p>
                                  <w:p w14:paraId="49789DFC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  <w:t>Should have to desire to be actively involved in furthering the knowledge of all registered Calisthenics Coaches</w:t>
                                    </w:r>
                                  </w:p>
                                  <w:p w14:paraId="3351A650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  <w:t>Should possess the ability to plan, co-ordinate, delegate and where necessary take control of activities relative to the position</w:t>
                                    </w:r>
                                  </w:p>
                                  <w:p w14:paraId="5E6615C4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  <w:t>Must have initiative and the capacity to work without supervision</w:t>
                                    </w:r>
                                  </w:p>
                                  <w:p w14:paraId="0D5DDDB8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  <w:t>Must have previous administration experience</w:t>
                                    </w:r>
                                  </w:p>
                                  <w:p w14:paraId="650F8354" w14:textId="77777777" w:rsidR="00DA3493" w:rsidRPr="00DA3493" w:rsidRDefault="00DA3493" w:rsidP="0065146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  <w:t>Must have computer and word processing skills using Microsoft Word, Access, Excel and Outlook</w:t>
                                    </w:r>
                                  </w:p>
                                  <w:p w14:paraId="48076FC0" w14:textId="17EF7BD5" w:rsidR="00DA3493" w:rsidRDefault="00DA3493" w:rsidP="00DA349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39"/>
                                        <w:szCs w:val="39"/>
                                      </w:rPr>
                                    </w:pPr>
                                    <w:r w:rsidRPr="00DA34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0"/>
                                        <w:szCs w:val="20"/>
                                      </w:rPr>
                                      <w:t>DESIRABLE REQUIREMENT – experience using Facebook Pages and updating Websites. </w:t>
                                    </w:r>
                                  </w:p>
                                </w:tc>
                              </w:tr>
                            </w:tbl>
                            <w:p w14:paraId="036BB39C" w14:textId="77777777" w:rsidR="00DA3493" w:rsidRDefault="00DA349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6C8E8B" w14:textId="77777777" w:rsidR="00DA3493" w:rsidRDefault="00DA349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337758" w14:textId="77777777" w:rsidR="00DA3493" w:rsidRDefault="00DA349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3493" w14:paraId="4F99D33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A3493" w14:paraId="7F978D35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A3493" w14:paraId="4BA8487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27633A6" w14:textId="7F49812C" w:rsidR="00DA3493" w:rsidRDefault="00DA3493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F1AD71" w14:textId="77777777" w:rsidR="00DA3493" w:rsidRDefault="00DA349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111D31" w14:textId="77777777" w:rsidR="00DA3493" w:rsidRDefault="00DA349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48CCE8" w14:textId="77777777" w:rsidR="00DA3493" w:rsidRDefault="00DA349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3493" w14:paraId="76FCC1E2" w14:textId="77777777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3493" w14:paraId="70A493F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A3493" w14:paraId="69A14BE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DA3493" w14:paraId="392896D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35"/>
                                    </w:tblGrid>
                                    <w:tr w:rsidR="00DA3493" w14:paraId="6BC7536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  <w:gridCol w:w="795"/>
                                            <w:gridCol w:w="645"/>
                                          </w:tblGrid>
                                          <w:tr w:rsidR="00DA3493" w14:paraId="7CAE6E3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DA3493" w14:paraId="62940A37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DA3493" w14:paraId="7BABF7E7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DA3493" w14:paraId="7ECDEBD1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2B372D34" w14:textId="41ED6527" w:rsidR="00DA3493" w:rsidRDefault="00DA3493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CDCBF84" w14:textId="77777777" w:rsidR="00DA3493" w:rsidRDefault="00DA3493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F5247AA" w14:textId="77777777" w:rsidR="00DA3493" w:rsidRDefault="00DA3493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458C86E" w14:textId="77777777" w:rsidR="00DA3493" w:rsidRDefault="00DA349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</w:tblGrid>
                                                <w:tr w:rsidR="00DA3493" w14:paraId="32602BE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DA3493" w14:paraId="1F4B8E19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DA3493" w14:paraId="5DFF256F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3D0E05BE" w14:textId="4B4E5FDC" w:rsidR="00DA3493" w:rsidRDefault="00DA3493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04C043E" w14:textId="77777777" w:rsidR="00DA3493" w:rsidRDefault="00DA3493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0972B2D" w14:textId="77777777" w:rsidR="00DA3493" w:rsidRDefault="00DA3493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E7FF1A4" w14:textId="77777777" w:rsidR="00DA3493" w:rsidRDefault="00DA349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A3493" w14:paraId="31E9D52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DA3493" w14:paraId="2747B571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DA3493" w14:paraId="47B880EB" w14:textId="77777777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7D65DC11" w14:textId="18C05AD5" w:rsidR="00DA3493" w:rsidRDefault="00DA3493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C36A43F" w14:textId="77777777" w:rsidR="00DA3493" w:rsidRDefault="00DA3493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5087E81" w14:textId="77777777" w:rsidR="00DA3493" w:rsidRDefault="00DA3493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2A34582" w14:textId="77777777" w:rsidR="00DA3493" w:rsidRDefault="00DA3493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AC7BDC0" w14:textId="77777777" w:rsidR="00DA3493" w:rsidRDefault="00DA3493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8D687E7" w14:textId="77777777" w:rsidR="00DA3493" w:rsidRDefault="00DA349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2F7B7D" w14:textId="77777777" w:rsidR="00DA3493" w:rsidRDefault="00DA349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E94FBA" w14:textId="77777777" w:rsidR="00DA3493" w:rsidRDefault="00DA349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CD859B" w14:textId="77777777" w:rsidR="00DA3493" w:rsidRDefault="00DA349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3493" w14:paraId="08ACFE48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  <w:gridCol w:w="4230"/>
                        </w:tblGrid>
                        <w:tr w:rsidR="00DA3493" w14:paraId="004F168D" w14:textId="208324F8" w:rsidTr="00DA3493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EEEEEE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B8B7689" w14:textId="77777777" w:rsidR="00DA3493" w:rsidRDefault="00DA349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2" w:space="0" w:color="EEEEEE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2DF3D1" w14:textId="77777777" w:rsidR="00DA3493" w:rsidRDefault="00DA349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7520DC36" w14:textId="77777777" w:rsidR="00DA3493" w:rsidRDefault="00DA349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A3B8FD" w14:textId="77777777" w:rsidR="00DA3493" w:rsidRDefault="00DA349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A70498" w14:textId="77777777" w:rsidR="00DA3493" w:rsidRDefault="00DA34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4882C5" w14:textId="77777777" w:rsidR="003F4A16" w:rsidRDefault="00DA3493"/>
    <w:sectPr w:rsidR="003F4A16" w:rsidSect="00DA3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126A3"/>
    <w:multiLevelType w:val="multilevel"/>
    <w:tmpl w:val="F2B221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3A104013"/>
    <w:multiLevelType w:val="multilevel"/>
    <w:tmpl w:val="CDE6A5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93"/>
    <w:rsid w:val="00DA3493"/>
    <w:rsid w:val="00DC3FE4"/>
    <w:rsid w:val="00D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92A5"/>
  <w15:chartTrackingRefBased/>
  <w15:docId w15:val="{0BB609F5-630D-44CC-9237-A8C7826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93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DA3493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493"/>
    <w:rPr>
      <w:rFonts w:ascii="Helvetica" w:hAnsi="Helvetica" w:cs="Helvetica"/>
      <w:b/>
      <w:bCs/>
      <w:color w:val="202020"/>
      <w:kern w:val="36"/>
      <w:sz w:val="39"/>
      <w:szCs w:val="39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A34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3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alsac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Danae (Housing)</dc:creator>
  <cp:keywords/>
  <dc:description/>
  <cp:lastModifiedBy>McGregor, Danae (Housing)</cp:lastModifiedBy>
  <cp:revision>1</cp:revision>
  <dcterms:created xsi:type="dcterms:W3CDTF">2021-03-10T02:35:00Z</dcterms:created>
  <dcterms:modified xsi:type="dcterms:W3CDTF">2021-03-10T02:43:00Z</dcterms:modified>
</cp:coreProperties>
</file>